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5032F" w14:textId="1FEE4621" w:rsidR="00E91486" w:rsidRPr="001B1B8D" w:rsidRDefault="00E91486" w:rsidP="00381E5A">
      <w:pPr>
        <w:spacing w:before="120" w:after="0"/>
        <w:jc w:val="center"/>
        <w:rPr>
          <w:i/>
        </w:rPr>
      </w:pPr>
      <w:r w:rsidRPr="001B1B8D">
        <w:rPr>
          <w:i/>
        </w:rPr>
        <w:t>XX</w:t>
      </w:r>
      <w:r w:rsidR="001B1B8D" w:rsidRPr="001B1B8D">
        <w:rPr>
          <w:i/>
          <w:lang w:val="en-US"/>
        </w:rPr>
        <w:t>I</w:t>
      </w:r>
      <w:r w:rsidRPr="001B1B8D">
        <w:rPr>
          <w:i/>
        </w:rPr>
        <w:t xml:space="preserve"> Международный конгресс «Блищенковские чтения»</w:t>
      </w:r>
    </w:p>
    <w:p w14:paraId="62BDBCB6" w14:textId="77777777" w:rsidR="001B1B8D" w:rsidRPr="001B1B8D" w:rsidRDefault="001B1B8D" w:rsidP="00381E5A">
      <w:pPr>
        <w:spacing w:after="0"/>
        <w:ind w:right="-1"/>
        <w:jc w:val="center"/>
        <w:rPr>
          <w:rFonts w:cs="Times New Roman"/>
          <w:i/>
          <w:szCs w:val="28"/>
        </w:rPr>
      </w:pPr>
      <w:r w:rsidRPr="001B1B8D">
        <w:rPr>
          <w:rFonts w:cs="Times New Roman"/>
          <w:i/>
          <w:szCs w:val="28"/>
        </w:rPr>
        <w:t>«Международное право – средство обеспечения мира и доверия»</w:t>
      </w:r>
    </w:p>
    <w:p w14:paraId="5039B89A" w14:textId="77777777" w:rsidR="001B1B8D" w:rsidRPr="001B1B8D" w:rsidRDefault="001B1B8D" w:rsidP="00D5751B">
      <w:pPr>
        <w:spacing w:after="0" w:line="276" w:lineRule="auto"/>
        <w:ind w:right="-1"/>
        <w:jc w:val="center"/>
        <w:rPr>
          <w:rFonts w:cs="Times New Roman"/>
          <w:szCs w:val="28"/>
        </w:rPr>
      </w:pPr>
    </w:p>
    <w:p w14:paraId="666941F4" w14:textId="77777777" w:rsidR="00E315C7" w:rsidRDefault="00E315C7" w:rsidP="00D5751B">
      <w:pPr>
        <w:spacing w:after="0" w:line="276" w:lineRule="auto"/>
        <w:ind w:right="-1"/>
        <w:jc w:val="center"/>
        <w:rPr>
          <w:rFonts w:cs="Times New Roman"/>
          <w:b/>
          <w:szCs w:val="28"/>
        </w:rPr>
      </w:pPr>
    </w:p>
    <w:p w14:paraId="3C22A9FB" w14:textId="1D8730D6" w:rsidR="00C475F4" w:rsidRDefault="001B1B8D" w:rsidP="00D5751B">
      <w:pPr>
        <w:spacing w:after="0" w:line="276" w:lineRule="auto"/>
        <w:ind w:right="-1"/>
        <w:jc w:val="center"/>
        <w:rPr>
          <w:rFonts w:cs="Times New Roman"/>
          <w:b/>
          <w:szCs w:val="28"/>
        </w:rPr>
      </w:pPr>
      <w:r w:rsidRPr="008A6CEE">
        <w:rPr>
          <w:rFonts w:cs="Times New Roman"/>
          <w:b/>
          <w:szCs w:val="28"/>
        </w:rPr>
        <w:t>Р</w:t>
      </w:r>
      <w:r w:rsidR="00E315C7">
        <w:rPr>
          <w:rFonts w:cs="Times New Roman"/>
          <w:b/>
          <w:szCs w:val="28"/>
        </w:rPr>
        <w:t>ЕЗОЛЮЦИЯ</w:t>
      </w:r>
      <w:r w:rsidRPr="008A6CEE">
        <w:rPr>
          <w:rFonts w:cs="Times New Roman"/>
          <w:b/>
          <w:szCs w:val="28"/>
        </w:rPr>
        <w:t xml:space="preserve"> </w:t>
      </w:r>
    </w:p>
    <w:p w14:paraId="453D3B79" w14:textId="6F142107" w:rsidR="00E91486" w:rsidRDefault="001B1B8D" w:rsidP="00E315C7">
      <w:pPr>
        <w:spacing w:after="0" w:line="276" w:lineRule="auto"/>
        <w:ind w:right="-1"/>
        <w:jc w:val="center"/>
        <w:rPr>
          <w:rFonts w:cs="Times New Roman"/>
          <w:b/>
          <w:szCs w:val="28"/>
        </w:rPr>
      </w:pPr>
      <w:r w:rsidRPr="008A6CEE">
        <w:rPr>
          <w:rFonts w:cs="Times New Roman"/>
          <w:b/>
          <w:szCs w:val="28"/>
        </w:rPr>
        <w:t>круглого стола</w:t>
      </w:r>
      <w:r w:rsidR="00C475F4">
        <w:rPr>
          <w:rFonts w:cs="Times New Roman"/>
          <w:b/>
          <w:szCs w:val="28"/>
        </w:rPr>
        <w:t xml:space="preserve"> </w:t>
      </w:r>
      <w:r w:rsidRPr="008A6CEE">
        <w:rPr>
          <w:rFonts w:cs="Times New Roman"/>
          <w:b/>
          <w:szCs w:val="28"/>
        </w:rPr>
        <w:t xml:space="preserve"> «Принцип суверенного равенства государств – основа равноправного и инклюзивного политического диалога»</w:t>
      </w:r>
    </w:p>
    <w:p w14:paraId="7243FF41" w14:textId="77777777" w:rsidR="00E315C7" w:rsidRPr="00E315C7" w:rsidRDefault="00E315C7" w:rsidP="00E315C7">
      <w:pPr>
        <w:spacing w:after="0" w:line="276" w:lineRule="auto"/>
        <w:ind w:right="-1"/>
        <w:jc w:val="center"/>
        <w:rPr>
          <w:rFonts w:cs="Times New Roman"/>
          <w:b/>
          <w:szCs w:val="28"/>
        </w:rPr>
      </w:pPr>
    </w:p>
    <w:p w14:paraId="02FC65C8" w14:textId="23A9C575" w:rsidR="00E91486" w:rsidRPr="008A6CEE" w:rsidRDefault="00E91486" w:rsidP="00D5751B">
      <w:pPr>
        <w:spacing w:after="0" w:line="276" w:lineRule="auto"/>
        <w:jc w:val="both"/>
      </w:pPr>
      <w:r w:rsidRPr="008A6CEE">
        <w:t>1</w:t>
      </w:r>
      <w:r w:rsidR="001B1B8D" w:rsidRPr="008A6CEE">
        <w:t>2</w:t>
      </w:r>
      <w:r w:rsidRPr="008A6CEE">
        <w:t xml:space="preserve"> апреля 202</w:t>
      </w:r>
      <w:r w:rsidR="001B1B8D" w:rsidRPr="008A6CEE">
        <w:t>5 г.</w:t>
      </w:r>
      <w:r w:rsidRPr="008A6CEE">
        <w:tab/>
      </w:r>
      <w:r w:rsidR="001B1B8D" w:rsidRPr="008A6CEE">
        <w:t xml:space="preserve">      </w:t>
      </w:r>
      <w:r w:rsidR="001B1B8D" w:rsidRPr="008A6CEE">
        <w:tab/>
        <w:t xml:space="preserve">          </w:t>
      </w:r>
      <w:r w:rsidRPr="008A6CEE">
        <w:tab/>
        <w:t xml:space="preserve">          </w:t>
      </w:r>
      <w:r w:rsidR="001B1B8D" w:rsidRPr="008A6CEE">
        <w:t xml:space="preserve">        </w:t>
      </w:r>
      <w:r w:rsidRPr="008A6CEE">
        <w:t>г. Москва</w:t>
      </w:r>
      <w:r w:rsidR="001B1B8D" w:rsidRPr="008A6CEE">
        <w:t xml:space="preserve">, РУДН им. </w:t>
      </w:r>
      <w:r w:rsidR="001B1B8D" w:rsidRPr="008A6CEE">
        <w:rPr>
          <w:rFonts w:cs="Times New Roman"/>
          <w:szCs w:val="28"/>
        </w:rPr>
        <w:t>Патриса Лумумбы</w:t>
      </w:r>
    </w:p>
    <w:p w14:paraId="5C7458AE" w14:textId="521E6876" w:rsidR="00FE1947" w:rsidRPr="008A6CEE" w:rsidRDefault="002034A3" w:rsidP="00381E5A">
      <w:pPr>
        <w:spacing w:before="240" w:after="0" w:line="276" w:lineRule="auto"/>
        <w:ind w:firstLine="709"/>
        <w:jc w:val="both"/>
      </w:pPr>
      <w:r w:rsidRPr="008A6CEE">
        <w:t>У</w:t>
      </w:r>
      <w:r w:rsidR="00E91486" w:rsidRPr="008A6CEE">
        <w:t xml:space="preserve">частники круглого стола </w:t>
      </w:r>
      <w:r w:rsidR="001B1B8D" w:rsidRPr="008A6CEE">
        <w:rPr>
          <w:b/>
        </w:rPr>
        <w:t xml:space="preserve">«Принцип суверенного равенства государств – основа равноправного и инклюзивного политического диалога» </w:t>
      </w:r>
      <w:r w:rsidR="00453353">
        <w:rPr>
          <w:b/>
        </w:rPr>
        <w:br/>
      </w:r>
      <w:r w:rsidRPr="008A6CEE">
        <w:t>XX</w:t>
      </w:r>
      <w:r w:rsidR="001B1B8D" w:rsidRPr="008A6CEE">
        <w:rPr>
          <w:lang w:val="en-US"/>
        </w:rPr>
        <w:t>I</w:t>
      </w:r>
      <w:r w:rsidRPr="008A6CEE">
        <w:t xml:space="preserve"> Международного конгресса «Блищенковские чтения»</w:t>
      </w:r>
      <w:r w:rsidR="0079547A" w:rsidRPr="008A6CEE">
        <w:t xml:space="preserve"> </w:t>
      </w:r>
      <w:r w:rsidR="00FE1947" w:rsidRPr="008A6CEE">
        <w:t xml:space="preserve">открыто </w:t>
      </w:r>
      <w:r w:rsidR="00453353">
        <w:br/>
      </w:r>
      <w:r w:rsidR="00FE1947" w:rsidRPr="008A6CEE">
        <w:t xml:space="preserve">и </w:t>
      </w:r>
      <w:r w:rsidR="00A9082E">
        <w:t>обстоятельно</w:t>
      </w:r>
      <w:r w:rsidR="00FE1947" w:rsidRPr="008A6CEE">
        <w:t xml:space="preserve"> обсудив вопросы, связанные с обеспечением суверенного равенства государств</w:t>
      </w:r>
      <w:r w:rsidR="0079547A" w:rsidRPr="008A6CEE">
        <w:t>,</w:t>
      </w:r>
      <w:r w:rsidR="00FE1947" w:rsidRPr="008A6CEE">
        <w:t xml:space="preserve"> </w:t>
      </w:r>
    </w:p>
    <w:p w14:paraId="49595162" w14:textId="14136EAB" w:rsidR="001B1B8D" w:rsidRPr="008A6CEE" w:rsidRDefault="007D7811" w:rsidP="00D5751B">
      <w:pPr>
        <w:spacing w:after="0" w:line="276" w:lineRule="auto"/>
        <w:ind w:firstLine="709"/>
        <w:jc w:val="both"/>
        <w:rPr>
          <w:color w:val="000000"/>
          <w:szCs w:val="28"/>
        </w:rPr>
      </w:pPr>
      <w:r w:rsidRPr="008A6CEE">
        <w:rPr>
          <w:color w:val="000000"/>
          <w:szCs w:val="28"/>
        </w:rPr>
        <w:t>понимая необходимость выстраивани</w:t>
      </w:r>
      <w:r w:rsidR="00D93D8D" w:rsidRPr="008A6CEE">
        <w:rPr>
          <w:color w:val="000000"/>
          <w:szCs w:val="28"/>
        </w:rPr>
        <w:t>я</w:t>
      </w:r>
      <w:r w:rsidRPr="008A6CEE">
        <w:rPr>
          <w:color w:val="000000"/>
          <w:szCs w:val="28"/>
        </w:rPr>
        <w:t xml:space="preserve"> многополярной международной системы в новых </w:t>
      </w:r>
      <w:r w:rsidR="00D93D8D" w:rsidRPr="008A6CEE">
        <w:rPr>
          <w:color w:val="000000"/>
          <w:szCs w:val="28"/>
        </w:rPr>
        <w:t xml:space="preserve">геополитических </w:t>
      </w:r>
      <w:r w:rsidRPr="008A6CEE">
        <w:rPr>
          <w:color w:val="000000"/>
          <w:szCs w:val="28"/>
        </w:rPr>
        <w:t>условиях</w:t>
      </w:r>
      <w:r w:rsidR="00D93D8D" w:rsidRPr="008A6CEE">
        <w:rPr>
          <w:color w:val="000000"/>
          <w:szCs w:val="28"/>
        </w:rPr>
        <w:t xml:space="preserve"> </w:t>
      </w:r>
      <w:r w:rsidRPr="008A6CEE">
        <w:rPr>
          <w:color w:val="000000"/>
          <w:szCs w:val="28"/>
        </w:rPr>
        <w:t xml:space="preserve">поступательного развития человечества на основе объединительной и </w:t>
      </w:r>
      <w:r w:rsidR="00D93D8D" w:rsidRPr="008A6CEE">
        <w:rPr>
          <w:color w:val="000000"/>
          <w:szCs w:val="28"/>
        </w:rPr>
        <w:t>конструктивной повестки;</w:t>
      </w:r>
    </w:p>
    <w:p w14:paraId="19AD5902" w14:textId="52E3BB34" w:rsidR="00D93D8D" w:rsidRPr="008A6CEE" w:rsidRDefault="00D93D8D" w:rsidP="00D5751B">
      <w:pPr>
        <w:spacing w:after="0" w:line="276" w:lineRule="auto"/>
        <w:ind w:firstLine="709"/>
        <w:jc w:val="both"/>
      </w:pPr>
      <w:r w:rsidRPr="008A6CEE">
        <w:t xml:space="preserve">признавая, что соблюдение принципа невмешательства во внутренние дела государств является важным </w:t>
      </w:r>
      <w:r w:rsidR="00A9082E">
        <w:t xml:space="preserve">современным </w:t>
      </w:r>
      <w:r w:rsidRPr="008A6CEE">
        <w:t>принципом внешнеполитической деятельности</w:t>
      </w:r>
      <w:r w:rsidR="00FE1947" w:rsidRPr="008A6CEE">
        <w:t>;</w:t>
      </w:r>
    </w:p>
    <w:p w14:paraId="255CF219" w14:textId="7488A795" w:rsidR="004F1BA8" w:rsidRPr="008A6CEE" w:rsidRDefault="00D93D8D" w:rsidP="00D5751B">
      <w:pPr>
        <w:spacing w:after="0" w:line="276" w:lineRule="auto"/>
        <w:ind w:firstLine="709"/>
        <w:jc w:val="both"/>
      </w:pPr>
      <w:r w:rsidRPr="008A6CEE">
        <w:t>осознавая настоятельную необходимость поиска новых оптимальных путей развития</w:t>
      </w:r>
      <w:r w:rsidR="00A9082E">
        <w:t xml:space="preserve"> и</w:t>
      </w:r>
      <w:r w:rsidRPr="008A6CEE">
        <w:t xml:space="preserve"> научного осмысления самого процесса организации общества, в основе которого лежит государственный суверенитет и демократическое развитие;</w:t>
      </w:r>
    </w:p>
    <w:p w14:paraId="6A5D5E81" w14:textId="77777777" w:rsidR="001952E5" w:rsidRDefault="00D93D8D" w:rsidP="00D5751B">
      <w:pPr>
        <w:spacing w:after="0" w:line="276" w:lineRule="auto"/>
        <w:ind w:firstLine="709"/>
        <w:jc w:val="both"/>
      </w:pPr>
      <w:r w:rsidRPr="008A6CEE">
        <w:t>руководствуясь положениями Устава Организации Объединенных Наций</w:t>
      </w:r>
      <w:r w:rsidR="00F16D67" w:rsidRPr="008A6CEE">
        <w:t xml:space="preserve"> и общепризнанными демократическими принципами,</w:t>
      </w:r>
      <w:r w:rsidR="00A9082E">
        <w:t xml:space="preserve"> </w:t>
      </w:r>
    </w:p>
    <w:p w14:paraId="24A1FC5D" w14:textId="1AFF70A7" w:rsidR="001A1DB2" w:rsidRPr="008A6CEE" w:rsidRDefault="002034A3" w:rsidP="00D5751B">
      <w:pPr>
        <w:spacing w:after="0" w:line="276" w:lineRule="auto"/>
        <w:ind w:firstLine="709"/>
        <w:jc w:val="both"/>
      </w:pPr>
      <w:r w:rsidRPr="008A6CEE">
        <w:t>обращаются</w:t>
      </w:r>
      <w:r w:rsidR="00D93D8D" w:rsidRPr="008A6CEE">
        <w:t xml:space="preserve"> к</w:t>
      </w:r>
      <w:r w:rsidRPr="008A6CEE">
        <w:t xml:space="preserve"> международному научному и правозащитному сообществу</w:t>
      </w:r>
      <w:r w:rsidR="00A9082E">
        <w:t>, политикам, дипломатам и законодателям</w:t>
      </w:r>
      <w:r w:rsidRPr="008A6CEE">
        <w:t xml:space="preserve"> с призывом:</w:t>
      </w:r>
      <w:bookmarkStart w:id="0" w:name="_GoBack"/>
      <w:bookmarkEnd w:id="0"/>
    </w:p>
    <w:p w14:paraId="372D7CED" w14:textId="2BDAC067" w:rsidR="000F4791" w:rsidRPr="008A6CEE" w:rsidRDefault="00D93D8D" w:rsidP="00453353">
      <w:pPr>
        <w:pStyle w:val="a3"/>
        <w:numPr>
          <w:ilvl w:val="0"/>
          <w:numId w:val="1"/>
        </w:numPr>
        <w:spacing w:after="0" w:line="276" w:lineRule="auto"/>
        <w:ind w:left="0" w:firstLine="284"/>
        <w:jc w:val="both"/>
      </w:pPr>
      <w:r w:rsidRPr="008A6CEE">
        <w:t>продолжа</w:t>
      </w:r>
      <w:r w:rsidR="000F4791" w:rsidRPr="008A6CEE">
        <w:t>ть научную</w:t>
      </w:r>
      <w:r w:rsidR="002D4C31">
        <w:t xml:space="preserve"> и</w:t>
      </w:r>
      <w:r w:rsidR="000F4791" w:rsidRPr="008A6CEE">
        <w:t xml:space="preserve"> исследовательск</w:t>
      </w:r>
      <w:r w:rsidR="00453353">
        <w:t>ую</w:t>
      </w:r>
      <w:r w:rsidR="000F4791" w:rsidRPr="008A6CEE">
        <w:t xml:space="preserve"> </w:t>
      </w:r>
      <w:r w:rsidR="005D0750" w:rsidRPr="008A6CEE">
        <w:t>работ</w:t>
      </w:r>
      <w:r w:rsidR="002D4C31">
        <w:t>ы</w:t>
      </w:r>
      <w:r w:rsidR="005D0750" w:rsidRPr="008A6CEE">
        <w:t xml:space="preserve">, </w:t>
      </w:r>
      <w:r w:rsidR="002D4C31">
        <w:t xml:space="preserve">международную, законодательную и политическую деятельность, </w:t>
      </w:r>
      <w:r w:rsidR="005D0750" w:rsidRPr="008A6CEE">
        <w:t>направленные на укрепление суверенитета государств,</w:t>
      </w:r>
      <w:r w:rsidR="00212443" w:rsidRPr="008A6CEE">
        <w:t xml:space="preserve"> включая его различные </w:t>
      </w:r>
      <w:r w:rsidR="001A4CAC" w:rsidRPr="008A6CEE">
        <w:t>формы и категори</w:t>
      </w:r>
      <w:r w:rsidR="00453353">
        <w:t>и</w:t>
      </w:r>
      <w:r w:rsidR="001A4CAC" w:rsidRPr="008A6CEE">
        <w:t xml:space="preserve"> - </w:t>
      </w:r>
      <w:r w:rsidR="00212443" w:rsidRPr="008A6CEE">
        <w:t>электоральный, технологический,</w:t>
      </w:r>
      <w:r w:rsidR="0079547A" w:rsidRPr="008A6CEE">
        <w:t xml:space="preserve"> цифровой, экономический и иные</w:t>
      </w:r>
      <w:r w:rsidR="00212443" w:rsidRPr="008A6CEE">
        <w:t>,</w:t>
      </w:r>
      <w:r w:rsidR="005D0750" w:rsidRPr="008A6CEE">
        <w:t xml:space="preserve"> защиту традиционных национальных ценностей и самобытной культуры</w:t>
      </w:r>
      <w:r w:rsidR="00212443" w:rsidRPr="008A6CEE">
        <w:t>, исторической правды</w:t>
      </w:r>
      <w:r w:rsidR="005D0750" w:rsidRPr="008A6CEE">
        <w:t>;</w:t>
      </w:r>
      <w:r w:rsidR="000F4791" w:rsidRPr="008A6CEE">
        <w:rPr>
          <w:color w:val="000000"/>
          <w:szCs w:val="28"/>
        </w:rPr>
        <w:t xml:space="preserve"> </w:t>
      </w:r>
    </w:p>
    <w:p w14:paraId="66D125B8" w14:textId="0FB426CE" w:rsidR="005D0750" w:rsidRPr="008A6CEE" w:rsidRDefault="000F4791" w:rsidP="00453353">
      <w:pPr>
        <w:pStyle w:val="a3"/>
        <w:numPr>
          <w:ilvl w:val="0"/>
          <w:numId w:val="1"/>
        </w:numPr>
        <w:spacing w:after="0" w:line="276" w:lineRule="auto"/>
        <w:ind w:left="0" w:firstLine="284"/>
        <w:jc w:val="both"/>
      </w:pPr>
      <w:r w:rsidRPr="008A6CEE">
        <w:rPr>
          <w:color w:val="000000"/>
          <w:szCs w:val="28"/>
        </w:rPr>
        <w:t xml:space="preserve">продолжить </w:t>
      </w:r>
      <w:r w:rsidR="001952E5">
        <w:rPr>
          <w:color w:val="000000"/>
          <w:szCs w:val="28"/>
        </w:rPr>
        <w:t xml:space="preserve">работу над </w:t>
      </w:r>
      <w:r w:rsidRPr="008A6CEE">
        <w:rPr>
          <w:color w:val="000000"/>
          <w:szCs w:val="28"/>
        </w:rPr>
        <w:t>вопрос</w:t>
      </w:r>
      <w:r w:rsidR="001952E5">
        <w:rPr>
          <w:color w:val="000000"/>
          <w:szCs w:val="28"/>
        </w:rPr>
        <w:t>ами</w:t>
      </w:r>
      <w:r w:rsidRPr="008A6CEE">
        <w:rPr>
          <w:color w:val="000000"/>
          <w:szCs w:val="28"/>
        </w:rPr>
        <w:t>, связанны</w:t>
      </w:r>
      <w:r w:rsidR="001952E5">
        <w:rPr>
          <w:color w:val="000000"/>
          <w:szCs w:val="28"/>
        </w:rPr>
        <w:t>ми</w:t>
      </w:r>
      <w:r w:rsidRPr="008A6CEE">
        <w:rPr>
          <w:color w:val="000000"/>
          <w:szCs w:val="28"/>
        </w:rPr>
        <w:t xml:space="preserve"> с формирование</w:t>
      </w:r>
      <w:r w:rsidR="00212443" w:rsidRPr="008A6CEE">
        <w:rPr>
          <w:color w:val="000000"/>
          <w:szCs w:val="28"/>
        </w:rPr>
        <w:t>м</w:t>
      </w:r>
      <w:r w:rsidRPr="008A6CEE">
        <w:rPr>
          <w:color w:val="000000"/>
          <w:szCs w:val="28"/>
        </w:rPr>
        <w:t xml:space="preserve"> справедливого и устойчивого мироустройства, основанного на суверенном равенстве государств, а также </w:t>
      </w:r>
      <w:r w:rsidRPr="008A6CEE">
        <w:rPr>
          <w:color w:val="000000"/>
          <w:szCs w:val="28"/>
          <w:shd w:val="clear" w:color="auto" w:fill="FFFFFF"/>
        </w:rPr>
        <w:t>содействие</w:t>
      </w:r>
      <w:r w:rsidR="008E1A55">
        <w:rPr>
          <w:color w:val="000000"/>
          <w:szCs w:val="28"/>
          <w:shd w:val="clear" w:color="auto" w:fill="FFFFFF"/>
        </w:rPr>
        <w:t>м</w:t>
      </w:r>
      <w:r w:rsidRPr="008A6CEE">
        <w:rPr>
          <w:color w:val="000000"/>
          <w:szCs w:val="28"/>
          <w:shd w:val="clear" w:color="auto" w:fill="FFFFFF"/>
        </w:rPr>
        <w:t xml:space="preserve"> выработке эффективных комплексных ответов на общие вызовы и угрозы;</w:t>
      </w:r>
    </w:p>
    <w:p w14:paraId="77FA38F8" w14:textId="0D417286" w:rsidR="00D93D8D" w:rsidRPr="008A6CEE" w:rsidRDefault="000F4791" w:rsidP="00453353">
      <w:pPr>
        <w:pStyle w:val="a3"/>
        <w:numPr>
          <w:ilvl w:val="0"/>
          <w:numId w:val="1"/>
        </w:numPr>
        <w:spacing w:after="0" w:line="276" w:lineRule="auto"/>
        <w:ind w:left="0" w:firstLine="284"/>
        <w:jc w:val="both"/>
      </w:pPr>
      <w:r w:rsidRPr="008A6CEE">
        <w:lastRenderedPageBreak/>
        <w:t>положить п</w:t>
      </w:r>
      <w:r w:rsidR="00D93D8D" w:rsidRPr="008A6CEE">
        <w:t xml:space="preserve">ринцип суверенного равенства государств </w:t>
      </w:r>
      <w:r w:rsidRPr="008A6CEE">
        <w:t xml:space="preserve">в </w:t>
      </w:r>
      <w:r w:rsidR="00D93D8D" w:rsidRPr="008A6CEE">
        <w:t>основ</w:t>
      </w:r>
      <w:r w:rsidRPr="008A6CEE">
        <w:t>у</w:t>
      </w:r>
      <w:r w:rsidR="00D93D8D" w:rsidRPr="008A6CEE">
        <w:t xml:space="preserve"> равноправного и инклюзивного политического диалога</w:t>
      </w:r>
      <w:r w:rsidR="00212443" w:rsidRPr="008A6CEE">
        <w:t xml:space="preserve">, а также деятельности </w:t>
      </w:r>
      <w:r w:rsidR="001952E5">
        <w:t xml:space="preserve">региональных и универсальных </w:t>
      </w:r>
      <w:r w:rsidR="00212443" w:rsidRPr="008A6CEE">
        <w:t>международных организаций</w:t>
      </w:r>
      <w:r w:rsidRPr="008A6CEE">
        <w:t>;</w:t>
      </w:r>
    </w:p>
    <w:p w14:paraId="6CE6CB23" w14:textId="77777777" w:rsidR="002D4C31" w:rsidRDefault="008A6CEE" w:rsidP="00453353">
      <w:pPr>
        <w:pStyle w:val="a3"/>
        <w:numPr>
          <w:ilvl w:val="0"/>
          <w:numId w:val="1"/>
        </w:numPr>
        <w:spacing w:after="0" w:line="276" w:lineRule="auto"/>
        <w:ind w:left="0" w:firstLine="284"/>
        <w:jc w:val="both"/>
      </w:pPr>
      <w:r w:rsidRPr="008A6CEE">
        <w:t xml:space="preserve">содействовать укреплению суверенитета государств и обеспечению верховенства права в интересах решения задач безопасного и устойчивого развития наций и народов; </w:t>
      </w:r>
    </w:p>
    <w:p w14:paraId="1A685DB6" w14:textId="09AC243B" w:rsidR="00375C75" w:rsidRDefault="002034A3" w:rsidP="00453353">
      <w:pPr>
        <w:pStyle w:val="a3"/>
        <w:numPr>
          <w:ilvl w:val="0"/>
          <w:numId w:val="1"/>
        </w:numPr>
        <w:spacing w:after="0" w:line="276" w:lineRule="auto"/>
        <w:ind w:left="0" w:firstLine="284"/>
        <w:jc w:val="both"/>
      </w:pPr>
      <w:r w:rsidRPr="008A6CEE">
        <w:t>поддержать н</w:t>
      </w:r>
      <w:r w:rsidR="00375C75" w:rsidRPr="008A6CEE">
        <w:t>еобходимо</w:t>
      </w:r>
      <w:r w:rsidRPr="008A6CEE">
        <w:t>сть</w:t>
      </w:r>
      <w:r w:rsidR="00375C75" w:rsidRPr="008A6CEE">
        <w:t xml:space="preserve"> закреп</w:t>
      </w:r>
      <w:r w:rsidRPr="008A6CEE">
        <w:t>ления</w:t>
      </w:r>
      <w:r w:rsidR="00375C75" w:rsidRPr="008A6CEE">
        <w:t xml:space="preserve"> принцип</w:t>
      </w:r>
      <w:r w:rsidRPr="008A6CEE">
        <w:t>а</w:t>
      </w:r>
      <w:r w:rsidR="00375C75" w:rsidRPr="008A6CEE">
        <w:t xml:space="preserve"> невмешательства в </w:t>
      </w:r>
      <w:r w:rsidR="005D0750" w:rsidRPr="008A6CEE">
        <w:t>национальные электоральные процедуры</w:t>
      </w:r>
      <w:r w:rsidR="00375C75" w:rsidRPr="008A6CEE">
        <w:t xml:space="preserve"> в международном </w:t>
      </w:r>
      <w:proofErr w:type="gramStart"/>
      <w:r w:rsidR="00375C75" w:rsidRPr="008A6CEE">
        <w:t>праве</w:t>
      </w:r>
      <w:proofErr w:type="gramEnd"/>
      <w:r w:rsidRPr="008A6CEE">
        <w:t xml:space="preserve">, наряду </w:t>
      </w:r>
      <w:r w:rsidR="005D0750" w:rsidRPr="008A6CEE">
        <w:t>с другими</w:t>
      </w:r>
      <w:r w:rsidR="00375C75" w:rsidRPr="008A6CEE">
        <w:t xml:space="preserve"> </w:t>
      </w:r>
      <w:r w:rsidR="005D0750" w:rsidRPr="008A6CEE">
        <w:t>общепризнанными демократическими принципами и</w:t>
      </w:r>
      <w:r w:rsidR="00375C75" w:rsidRPr="008A6CEE">
        <w:t xml:space="preserve"> стандарта</w:t>
      </w:r>
      <w:r w:rsidR="005D0750" w:rsidRPr="008A6CEE">
        <w:t>ми</w:t>
      </w:r>
      <w:r w:rsidR="00375C75" w:rsidRPr="008A6CEE">
        <w:t xml:space="preserve"> организации</w:t>
      </w:r>
      <w:r w:rsidR="00657610">
        <w:t xml:space="preserve"> и проведения</w:t>
      </w:r>
      <w:r w:rsidR="00375C75" w:rsidRPr="008A6CEE">
        <w:t xml:space="preserve"> </w:t>
      </w:r>
      <w:r w:rsidR="005D0750" w:rsidRPr="008A6CEE">
        <w:t>выборов и референдумов;</w:t>
      </w:r>
    </w:p>
    <w:p w14:paraId="3E5DA86D" w14:textId="3920EB14" w:rsidR="008E1A55" w:rsidRDefault="008E1A55" w:rsidP="00453353">
      <w:pPr>
        <w:pStyle w:val="a3"/>
        <w:numPr>
          <w:ilvl w:val="0"/>
          <w:numId w:val="1"/>
        </w:numPr>
        <w:spacing w:after="0" w:line="276" w:lineRule="auto"/>
        <w:ind w:left="0" w:firstLine="284"/>
        <w:jc w:val="both"/>
      </w:pPr>
      <w:r w:rsidRPr="00446DDA">
        <w:t xml:space="preserve">рассматривать иностранное участие как отягчающее обстоятельство при совершении </w:t>
      </w:r>
      <w:r w:rsidR="00D5751B" w:rsidRPr="00446DDA">
        <w:t xml:space="preserve">отдельных </w:t>
      </w:r>
      <w:r w:rsidRPr="00446DDA">
        <w:t>уголовных преступлений</w:t>
      </w:r>
      <w:r w:rsidR="00446DDA">
        <w:t>,</w:t>
      </w:r>
      <w:r w:rsidRPr="00446DDA">
        <w:t xml:space="preserve"> административных проступков</w:t>
      </w:r>
      <w:r w:rsidR="00446DDA">
        <w:t xml:space="preserve"> и других правовых деликтов, направленных на подрыв государственного суверенитета</w:t>
      </w:r>
      <w:r w:rsidRPr="00446DDA">
        <w:t xml:space="preserve">; </w:t>
      </w:r>
    </w:p>
    <w:p w14:paraId="7F6FE52E" w14:textId="083CFE54" w:rsidR="00A00E96" w:rsidRPr="00A00E96" w:rsidRDefault="00A00E96" w:rsidP="00453353">
      <w:pPr>
        <w:pStyle w:val="a3"/>
        <w:numPr>
          <w:ilvl w:val="0"/>
          <w:numId w:val="1"/>
        </w:numPr>
        <w:spacing w:after="0" w:line="276" w:lineRule="auto"/>
        <w:ind w:left="0" w:firstLine="284"/>
        <w:jc w:val="both"/>
      </w:pPr>
      <w:r w:rsidRPr="00A00E96">
        <w:t>продвигать инициативы в области цифровой и медиа</w:t>
      </w:r>
      <w:r w:rsidR="00657610">
        <w:t xml:space="preserve"> </w:t>
      </w:r>
      <w:r w:rsidRPr="00A00E96">
        <w:t>грамотности</w:t>
      </w:r>
      <w:r>
        <w:t xml:space="preserve"> населения, направленные на повышение устойчивости к внешн</w:t>
      </w:r>
      <w:r w:rsidR="00453353">
        <w:t>и</w:t>
      </w:r>
      <w:r>
        <w:t>м манипуляциям</w:t>
      </w:r>
      <w:r w:rsidR="00657610">
        <w:t>, принуждениям и воздействиям</w:t>
      </w:r>
      <w:r>
        <w:t>;</w:t>
      </w:r>
    </w:p>
    <w:p w14:paraId="5CA532EE" w14:textId="5C8C3BBF" w:rsidR="00375C75" w:rsidRPr="008A6CEE" w:rsidRDefault="005D0750" w:rsidP="00453353">
      <w:pPr>
        <w:pStyle w:val="a3"/>
        <w:numPr>
          <w:ilvl w:val="0"/>
          <w:numId w:val="1"/>
        </w:numPr>
        <w:spacing w:after="0" w:line="276" w:lineRule="auto"/>
        <w:ind w:left="0" w:firstLine="284"/>
        <w:jc w:val="both"/>
      </w:pPr>
      <w:r w:rsidRPr="008A6CEE">
        <w:t xml:space="preserve">включиться в совместную работу </w:t>
      </w:r>
      <w:r w:rsidR="00375C75" w:rsidRPr="008A6CEE">
        <w:t>по разработке и принятию мер</w:t>
      </w:r>
      <w:r w:rsidRPr="008A6CEE">
        <w:t xml:space="preserve">, </w:t>
      </w:r>
      <w:r w:rsidR="00446DDA">
        <w:t xml:space="preserve">ориентированных </w:t>
      </w:r>
      <w:r w:rsidRPr="008A6CEE">
        <w:t>на</w:t>
      </w:r>
      <w:r w:rsidR="00375C75" w:rsidRPr="008A6CEE">
        <w:t xml:space="preserve"> деполитизаци</w:t>
      </w:r>
      <w:r w:rsidRPr="008A6CEE">
        <w:t>ю</w:t>
      </w:r>
      <w:r w:rsidR="00375C75" w:rsidRPr="008A6CEE">
        <w:t xml:space="preserve"> института международного наблюдения</w:t>
      </w:r>
      <w:r w:rsidR="005174F5" w:rsidRPr="008A6CEE">
        <w:t xml:space="preserve"> с целью обеспечения </w:t>
      </w:r>
      <w:r w:rsidRPr="008A6CEE">
        <w:t xml:space="preserve">и </w:t>
      </w:r>
      <w:r w:rsidR="005174F5" w:rsidRPr="008A6CEE">
        <w:t>защиты свободн</w:t>
      </w:r>
      <w:r w:rsidR="00446DDA">
        <w:t>ого выбора народа</w:t>
      </w:r>
      <w:r w:rsidR="00286590">
        <w:t>, без вмешательства и давления извне</w:t>
      </w:r>
      <w:r w:rsidR="00453353">
        <w:t>;</w:t>
      </w:r>
    </w:p>
    <w:p w14:paraId="5B7AAE63" w14:textId="5D6BBC9F" w:rsidR="001A4CAC" w:rsidRPr="008A6CEE" w:rsidRDefault="004765B9" w:rsidP="00453353">
      <w:pPr>
        <w:pStyle w:val="a3"/>
        <w:numPr>
          <w:ilvl w:val="0"/>
          <w:numId w:val="1"/>
        </w:numPr>
        <w:spacing w:after="0" w:line="276" w:lineRule="auto"/>
        <w:ind w:left="0" w:firstLine="284"/>
        <w:jc w:val="both"/>
      </w:pPr>
      <w:r w:rsidRPr="008A6CEE">
        <w:t>поощрять развитие автоматизации</w:t>
      </w:r>
      <w:r w:rsidR="000F4791" w:rsidRPr="008A6CEE">
        <w:t xml:space="preserve"> </w:t>
      </w:r>
      <w:r w:rsidRPr="008A6CEE">
        <w:t xml:space="preserve">избирательных процессов, в том числе </w:t>
      </w:r>
      <w:r w:rsidR="001A4CAC" w:rsidRPr="008A6CEE">
        <w:t>Интернет-голосовани</w:t>
      </w:r>
      <w:r w:rsidR="008A6CEE" w:rsidRPr="008A6CEE">
        <w:t>е</w:t>
      </w:r>
      <w:r w:rsidRPr="008A6CEE">
        <w:t xml:space="preserve">, с учетом национальных особенностей, </w:t>
      </w:r>
      <w:r w:rsidR="003D7DD0" w:rsidRPr="008A6CEE">
        <w:t>что будет способствовать</w:t>
      </w:r>
      <w:r w:rsidR="008A6CEE" w:rsidRPr="008A6CEE">
        <w:t xml:space="preserve"> </w:t>
      </w:r>
      <w:r w:rsidRPr="008A6CEE">
        <w:t>более полному вовлечению избирателей</w:t>
      </w:r>
      <w:r w:rsidR="00C67459" w:rsidRPr="008A6CEE">
        <w:t xml:space="preserve"> в</w:t>
      </w:r>
      <w:r w:rsidRPr="008A6CEE">
        <w:t xml:space="preserve"> </w:t>
      </w:r>
      <w:r w:rsidR="00C67459" w:rsidRPr="008A6CEE">
        <w:t>электоральные процедуры</w:t>
      </w:r>
      <w:r w:rsidR="0079547A" w:rsidRPr="008A6CEE">
        <w:t>;</w:t>
      </w:r>
    </w:p>
    <w:p w14:paraId="09E0C6DA" w14:textId="34F83C94" w:rsidR="001A4CAC" w:rsidRPr="008A6CEE" w:rsidRDefault="001A4CAC" w:rsidP="00453353">
      <w:pPr>
        <w:pStyle w:val="a3"/>
        <w:numPr>
          <w:ilvl w:val="0"/>
          <w:numId w:val="1"/>
        </w:numPr>
        <w:spacing w:after="0" w:line="276" w:lineRule="auto"/>
        <w:ind w:left="0" w:firstLine="284"/>
        <w:jc w:val="both"/>
      </w:pPr>
      <w:r w:rsidRPr="008A6CEE">
        <w:t>считать недопустимым преследовани</w:t>
      </w:r>
      <w:r w:rsidR="00657610">
        <w:t>е</w:t>
      </w:r>
      <w:r w:rsidRPr="008A6CEE">
        <w:t xml:space="preserve"> </w:t>
      </w:r>
      <w:r w:rsidR="00286590">
        <w:t xml:space="preserve">независимых </w:t>
      </w:r>
      <w:r w:rsidRPr="008A6CEE">
        <w:t>международных наблюдателей</w:t>
      </w:r>
      <w:r w:rsidR="00286590">
        <w:t xml:space="preserve"> на выборах</w:t>
      </w:r>
      <w:r w:rsidRPr="008A6CEE">
        <w:t xml:space="preserve">, осуществлявших </w:t>
      </w:r>
      <w:r w:rsidR="008A6CEE" w:rsidRPr="008A6CEE">
        <w:t xml:space="preserve">публично и гласно мониторинг </w:t>
      </w:r>
      <w:r w:rsidR="00286590">
        <w:t>электоральных процедур</w:t>
      </w:r>
      <w:r w:rsidR="00C80468" w:rsidRPr="008A6CEE">
        <w:t>,</w:t>
      </w:r>
      <w:r w:rsidRPr="008A6CEE">
        <w:t xml:space="preserve"> вне зависимости от государственных и политических пристрастий; </w:t>
      </w:r>
    </w:p>
    <w:p w14:paraId="3F9C3DC0" w14:textId="6CE05E08" w:rsidR="00A00E96" w:rsidRDefault="001A4CAC" w:rsidP="00453353">
      <w:pPr>
        <w:pStyle w:val="a3"/>
        <w:numPr>
          <w:ilvl w:val="0"/>
          <w:numId w:val="1"/>
        </w:numPr>
        <w:spacing w:after="0" w:line="276" w:lineRule="auto"/>
        <w:ind w:left="0" w:firstLine="284"/>
        <w:jc w:val="both"/>
      </w:pPr>
      <w:r w:rsidRPr="008A6CEE">
        <w:t>не</w:t>
      </w:r>
      <w:r w:rsidR="0079547A" w:rsidRPr="008A6CEE">
        <w:t xml:space="preserve"> </w:t>
      </w:r>
      <w:r w:rsidRPr="008A6CEE">
        <w:t xml:space="preserve">допускать </w:t>
      </w:r>
      <w:r w:rsidR="00657610">
        <w:t xml:space="preserve">злоупотреблениями </w:t>
      </w:r>
      <w:r w:rsidRPr="008A6CEE">
        <w:t>технологи</w:t>
      </w:r>
      <w:r w:rsidR="00657610">
        <w:t>ями</w:t>
      </w:r>
      <w:r w:rsidRPr="008A6CEE">
        <w:t xml:space="preserve"> искусственного интеллекта, прежде всего - в политической и электоральной сфер</w:t>
      </w:r>
      <w:r w:rsidR="0079547A" w:rsidRPr="008A6CEE">
        <w:t>ах</w:t>
      </w:r>
      <w:r w:rsidR="00A00E96">
        <w:t xml:space="preserve">, </w:t>
      </w:r>
      <w:r w:rsidR="00A00E96" w:rsidRPr="00A00E96">
        <w:t>наращивать экспертные знания и технические возможности для устранения возникающих угроз, создаваемых искусственным интеллектом</w:t>
      </w:r>
      <w:r w:rsidR="00381E5A">
        <w:t>;</w:t>
      </w:r>
    </w:p>
    <w:p w14:paraId="6D2414B0" w14:textId="4EFFD7F6" w:rsidR="00C80468" w:rsidRDefault="00381E5A" w:rsidP="00453353">
      <w:pPr>
        <w:pStyle w:val="a3"/>
        <w:numPr>
          <w:ilvl w:val="0"/>
          <w:numId w:val="1"/>
        </w:numPr>
        <w:spacing w:after="0" w:line="276" w:lineRule="auto"/>
        <w:ind w:left="0" w:firstLine="284"/>
        <w:jc w:val="both"/>
      </w:pPr>
      <w:r w:rsidRPr="00381E5A">
        <w:t xml:space="preserve">активизировать сотрудничество по обеспечению государственного суверенитета и равноправного и инклюзивного политического диалога в </w:t>
      </w:r>
      <w:proofErr w:type="gramStart"/>
      <w:r w:rsidRPr="00381E5A">
        <w:t>рамках</w:t>
      </w:r>
      <w:proofErr w:type="gramEnd"/>
      <w:r w:rsidRPr="00381E5A">
        <w:t xml:space="preserve"> деятельности международных организаций – </w:t>
      </w:r>
      <w:r w:rsidR="00466C1D">
        <w:t xml:space="preserve">СНГ, </w:t>
      </w:r>
      <w:r w:rsidRPr="00381E5A">
        <w:t>ООН, БРИКС, ОДКБ, ШОС и других.</w:t>
      </w:r>
      <w:r w:rsidR="00A00E96">
        <w:t xml:space="preserve"> </w:t>
      </w:r>
    </w:p>
    <w:sectPr w:rsidR="00C80468" w:rsidSect="00E315C7">
      <w:footerReference w:type="default" r:id="rId8"/>
      <w:pgSz w:w="11906" w:h="16838" w:code="9"/>
      <w:pgMar w:top="993" w:right="566" w:bottom="85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146C19" w14:textId="77777777" w:rsidR="002235F0" w:rsidRDefault="002235F0" w:rsidP="00D5751B">
      <w:pPr>
        <w:spacing w:after="0"/>
      </w:pPr>
      <w:r>
        <w:separator/>
      </w:r>
    </w:p>
  </w:endnote>
  <w:endnote w:type="continuationSeparator" w:id="0">
    <w:p w14:paraId="246BBB5B" w14:textId="77777777" w:rsidR="002235F0" w:rsidRDefault="002235F0" w:rsidP="00D575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3078086"/>
      <w:docPartObj>
        <w:docPartGallery w:val="Page Numbers (Bottom of Page)"/>
        <w:docPartUnique/>
      </w:docPartObj>
    </w:sdtPr>
    <w:sdtEndPr/>
    <w:sdtContent>
      <w:p w14:paraId="3C312175" w14:textId="1F437446" w:rsidR="00D5751B" w:rsidRDefault="00D5751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C6A">
          <w:rPr>
            <w:noProof/>
          </w:rPr>
          <w:t>2</w:t>
        </w:r>
        <w:r>
          <w:fldChar w:fldCharType="end"/>
        </w:r>
      </w:p>
    </w:sdtContent>
  </w:sdt>
  <w:p w14:paraId="1B3C9F34" w14:textId="77777777" w:rsidR="00D5751B" w:rsidRDefault="00D5751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7DE785" w14:textId="77777777" w:rsidR="002235F0" w:rsidRDefault="002235F0" w:rsidP="00D5751B">
      <w:pPr>
        <w:spacing w:after="0"/>
      </w:pPr>
      <w:r>
        <w:separator/>
      </w:r>
    </w:p>
  </w:footnote>
  <w:footnote w:type="continuationSeparator" w:id="0">
    <w:p w14:paraId="0A6BF985" w14:textId="77777777" w:rsidR="002235F0" w:rsidRDefault="002235F0" w:rsidP="00D5751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E112D"/>
    <w:multiLevelType w:val="hybridMultilevel"/>
    <w:tmpl w:val="1778C2B4"/>
    <w:lvl w:ilvl="0" w:tplc="8F5425CA">
      <w:start w:val="1"/>
      <w:numFmt w:val="decimal"/>
      <w:lvlText w:val="%1."/>
      <w:lvlJc w:val="left"/>
      <w:pPr>
        <w:ind w:left="1929" w:hanging="12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DF5"/>
    <w:rsid w:val="0000654C"/>
    <w:rsid w:val="0004335F"/>
    <w:rsid w:val="00046EED"/>
    <w:rsid w:val="000766CF"/>
    <w:rsid w:val="000F4791"/>
    <w:rsid w:val="001952E5"/>
    <w:rsid w:val="001A1DB2"/>
    <w:rsid w:val="001A4CAC"/>
    <w:rsid w:val="001B1B8D"/>
    <w:rsid w:val="001F3DF5"/>
    <w:rsid w:val="00201C74"/>
    <w:rsid w:val="002034A3"/>
    <w:rsid w:val="00212443"/>
    <w:rsid w:val="002235F0"/>
    <w:rsid w:val="00286590"/>
    <w:rsid w:val="002D4C31"/>
    <w:rsid w:val="00375C75"/>
    <w:rsid w:val="00381E5A"/>
    <w:rsid w:val="003A311B"/>
    <w:rsid w:val="003A5270"/>
    <w:rsid w:val="003C0DB9"/>
    <w:rsid w:val="003D7DD0"/>
    <w:rsid w:val="00446DDA"/>
    <w:rsid w:val="00453353"/>
    <w:rsid w:val="00456E61"/>
    <w:rsid w:val="00466C1D"/>
    <w:rsid w:val="004765B9"/>
    <w:rsid w:val="004A4CFE"/>
    <w:rsid w:val="004B70BE"/>
    <w:rsid w:val="004E4073"/>
    <w:rsid w:val="004F1BA8"/>
    <w:rsid w:val="005174F5"/>
    <w:rsid w:val="00534356"/>
    <w:rsid w:val="00593CD8"/>
    <w:rsid w:val="005D0750"/>
    <w:rsid w:val="005E0A04"/>
    <w:rsid w:val="00644B7F"/>
    <w:rsid w:val="00657610"/>
    <w:rsid w:val="006B76C2"/>
    <w:rsid w:val="006C0B77"/>
    <w:rsid w:val="00712DF8"/>
    <w:rsid w:val="0079547A"/>
    <w:rsid w:val="007D7811"/>
    <w:rsid w:val="007F66DB"/>
    <w:rsid w:val="008242FF"/>
    <w:rsid w:val="008269AB"/>
    <w:rsid w:val="00834B6F"/>
    <w:rsid w:val="00851D97"/>
    <w:rsid w:val="00870751"/>
    <w:rsid w:val="008858FB"/>
    <w:rsid w:val="008A6CEE"/>
    <w:rsid w:val="008E1A55"/>
    <w:rsid w:val="00922C48"/>
    <w:rsid w:val="009C5BE1"/>
    <w:rsid w:val="00A00E96"/>
    <w:rsid w:val="00A9082E"/>
    <w:rsid w:val="00A95B0A"/>
    <w:rsid w:val="00AF0D55"/>
    <w:rsid w:val="00B915B7"/>
    <w:rsid w:val="00BE6017"/>
    <w:rsid w:val="00C475F4"/>
    <w:rsid w:val="00C67459"/>
    <w:rsid w:val="00C80468"/>
    <w:rsid w:val="00CD2990"/>
    <w:rsid w:val="00CE7308"/>
    <w:rsid w:val="00D028CC"/>
    <w:rsid w:val="00D238D5"/>
    <w:rsid w:val="00D5751B"/>
    <w:rsid w:val="00D93D8D"/>
    <w:rsid w:val="00DB6ED3"/>
    <w:rsid w:val="00E315C7"/>
    <w:rsid w:val="00E56FD2"/>
    <w:rsid w:val="00E91486"/>
    <w:rsid w:val="00EA59DF"/>
    <w:rsid w:val="00EC2EA9"/>
    <w:rsid w:val="00EE4070"/>
    <w:rsid w:val="00F12C76"/>
    <w:rsid w:val="00F16D67"/>
    <w:rsid w:val="00F23215"/>
    <w:rsid w:val="00FD1C6A"/>
    <w:rsid w:val="00FE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346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0BE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D8D"/>
    <w:pPr>
      <w:ind w:left="720"/>
      <w:contextualSpacing/>
    </w:pPr>
  </w:style>
  <w:style w:type="paragraph" w:styleId="a4">
    <w:name w:val="Revision"/>
    <w:hidden/>
    <w:uiPriority w:val="99"/>
    <w:semiHidden/>
    <w:rsid w:val="00212443"/>
    <w:pPr>
      <w:spacing w:after="0" w:line="240" w:lineRule="auto"/>
    </w:pPr>
    <w:rPr>
      <w:rFonts w:ascii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1A4CAC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4CA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5751B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D5751B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D5751B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D5751B"/>
    <w:rPr>
      <w:rFonts w:ascii="Times New Roman" w:hAnsi="Times New Roman"/>
      <w:sz w:val="28"/>
    </w:rPr>
  </w:style>
  <w:style w:type="paragraph" w:styleId="ab">
    <w:name w:val="Normal (Web)"/>
    <w:basedOn w:val="a"/>
    <w:uiPriority w:val="99"/>
    <w:semiHidden/>
    <w:unhideWhenUsed/>
    <w:rsid w:val="00A00E96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0BE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D8D"/>
    <w:pPr>
      <w:ind w:left="720"/>
      <w:contextualSpacing/>
    </w:pPr>
  </w:style>
  <w:style w:type="paragraph" w:styleId="a4">
    <w:name w:val="Revision"/>
    <w:hidden/>
    <w:uiPriority w:val="99"/>
    <w:semiHidden/>
    <w:rsid w:val="00212443"/>
    <w:pPr>
      <w:spacing w:after="0" w:line="240" w:lineRule="auto"/>
    </w:pPr>
    <w:rPr>
      <w:rFonts w:ascii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1A4CAC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4CA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5751B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D5751B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D5751B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D5751B"/>
    <w:rPr>
      <w:rFonts w:ascii="Times New Roman" w:hAnsi="Times New Roman"/>
      <w:sz w:val="28"/>
    </w:rPr>
  </w:style>
  <w:style w:type="paragraph" w:styleId="ab">
    <w:name w:val="Normal (Web)"/>
    <w:basedOn w:val="a"/>
    <w:uiPriority w:val="99"/>
    <w:semiHidden/>
    <w:unhideWhenUsed/>
    <w:rsid w:val="00A00E96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2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3</cp:revision>
  <cp:lastPrinted>2025-04-11T15:18:00Z</cp:lastPrinted>
  <dcterms:created xsi:type="dcterms:W3CDTF">2025-04-15T10:11:00Z</dcterms:created>
  <dcterms:modified xsi:type="dcterms:W3CDTF">2025-04-15T10:33:00Z</dcterms:modified>
</cp:coreProperties>
</file>